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0A9" w:rsidRDefault="002A40A9" w:rsidP="002A40A9">
      <w:pPr>
        <w:tabs>
          <w:tab w:val="left" w:pos="1445"/>
        </w:tabs>
        <w:bidi w:val="0"/>
        <w:jc w:val="center"/>
        <w:rPr>
          <w:rFonts w:ascii="David" w:hAnsi="David"/>
          <w:b/>
          <w:bCs/>
          <w:szCs w:val="24"/>
          <w:u w:val="single"/>
        </w:rPr>
      </w:pPr>
      <w:bookmarkStart w:id="0" w:name="_GoBack"/>
      <w:bookmarkEnd w:id="0"/>
    </w:p>
    <w:p w:rsidR="002A40A9" w:rsidRPr="002A40A9" w:rsidRDefault="002A40A9" w:rsidP="002A40A9">
      <w:pPr>
        <w:tabs>
          <w:tab w:val="left" w:pos="1445"/>
        </w:tabs>
        <w:bidi w:val="0"/>
        <w:jc w:val="center"/>
        <w:rPr>
          <w:rFonts w:ascii="David" w:hAnsi="David"/>
          <w:b/>
          <w:bCs/>
          <w:i/>
          <w:iCs/>
          <w:szCs w:val="24"/>
          <w:u w:val="single"/>
        </w:rPr>
      </w:pPr>
      <w:r w:rsidRPr="002A40A9">
        <w:rPr>
          <w:rFonts w:ascii="David" w:hAnsi="David"/>
          <w:b/>
          <w:bCs/>
          <w:szCs w:val="24"/>
          <w:u w:val="single"/>
          <w:rtl/>
        </w:rPr>
        <w:t>מכרז פומבי מס'</w:t>
      </w:r>
      <w:r w:rsidRPr="002A40A9">
        <w:rPr>
          <w:rFonts w:ascii="David" w:hAnsi="David" w:hint="cs"/>
          <w:b/>
          <w:bCs/>
          <w:szCs w:val="24"/>
          <w:u w:val="single"/>
          <w:rtl/>
        </w:rPr>
        <w:t xml:space="preserve"> 151/2019</w:t>
      </w:r>
      <w:r w:rsidRPr="002A40A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2A40A9">
        <w:rPr>
          <w:rFonts w:ascii="David" w:hAnsi="David" w:hint="cs"/>
          <w:b/>
          <w:bCs/>
          <w:szCs w:val="24"/>
          <w:u w:val="single"/>
          <w:rtl/>
        </w:rPr>
        <w:t>להקמת</w:t>
      </w:r>
      <w:r w:rsidRPr="002A40A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2A40A9">
        <w:rPr>
          <w:rFonts w:ascii="David" w:hAnsi="David" w:hint="cs"/>
          <w:b/>
          <w:bCs/>
          <w:szCs w:val="24"/>
          <w:u w:val="single"/>
          <w:rtl/>
        </w:rPr>
        <w:t xml:space="preserve">והפעלת </w:t>
      </w:r>
      <w:sdt>
        <w:sdtPr>
          <w:rPr>
            <w:rFonts w:ascii="David" w:hAnsi="David"/>
            <w:b/>
            <w:bCs/>
            <w:szCs w:val="24"/>
            <w:u w:val="single"/>
          </w:rPr>
          <w:alias w:val="SubjectRequest"/>
          <w:tag w:val="SubjectRequest1"/>
          <w:id w:val="1274908419"/>
          <w:placeholder>
            <w:docPart w:val="D9574AA795634206A4ACEAA58CDD3B4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2A40A9">
            <w:rPr>
              <w:rFonts w:ascii="David" w:hAnsi="David" w:hint="cs"/>
              <w:b/>
              <w:bCs/>
              <w:szCs w:val="24"/>
              <w:u w:val="single"/>
              <w:rtl/>
            </w:rPr>
            <w:t>מערכת מידע ממוחשבת לעמדות טעינה לכלי רכב חשמליים</w:t>
          </w:r>
        </w:sdtContent>
      </w:sdt>
    </w:p>
    <w:p w:rsidR="003E4DB6" w:rsidRPr="002A40A9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2A40A9" w:rsidRDefault="002A40A9" w:rsidP="002A40A9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bookmarkStart w:id="1" w:name="_Toc34113980"/>
      <w:r w:rsidRPr="002A40A9">
        <w:rPr>
          <w:rFonts w:ascii="David" w:hAnsi="David"/>
          <w:szCs w:val="24"/>
          <w:rtl/>
        </w:rPr>
        <w:t>משרד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האנרגיה</w:t>
      </w:r>
      <w:r w:rsidRPr="002A40A9">
        <w:rPr>
          <w:rFonts w:ascii="David" w:hAnsi="David" w:hint="cs"/>
          <w:szCs w:val="24"/>
          <w:rtl/>
        </w:rPr>
        <w:t xml:space="preserve"> </w:t>
      </w:r>
      <w:r w:rsidRPr="002A40A9">
        <w:rPr>
          <w:rFonts w:ascii="David" w:hAnsi="David"/>
          <w:szCs w:val="24"/>
          <w:rtl/>
        </w:rPr>
        <w:t>ממשיך</w:t>
      </w:r>
      <w:r w:rsidRPr="002A40A9">
        <w:rPr>
          <w:rFonts w:ascii="David" w:hAnsi="David" w:hint="cs"/>
          <w:szCs w:val="24"/>
          <w:rtl/>
        </w:rPr>
        <w:t xml:space="preserve"> </w:t>
      </w:r>
      <w:r w:rsidRPr="002A40A9">
        <w:rPr>
          <w:rFonts w:ascii="David" w:hAnsi="David"/>
          <w:szCs w:val="24"/>
          <w:rtl/>
        </w:rPr>
        <w:t>לעודד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את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המעבר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לרכבים</w:t>
      </w:r>
      <w:r w:rsidRPr="002A40A9">
        <w:rPr>
          <w:rFonts w:ascii="David" w:hAnsi="David"/>
          <w:szCs w:val="24"/>
        </w:rPr>
        <w:t xml:space="preserve"> </w:t>
      </w:r>
      <w:r>
        <w:rPr>
          <w:rFonts w:ascii="David" w:hAnsi="David"/>
          <w:szCs w:val="24"/>
          <w:rtl/>
        </w:rPr>
        <w:t>חשמליי</w:t>
      </w:r>
      <w:r>
        <w:rPr>
          <w:rFonts w:ascii="David" w:hAnsi="David" w:hint="cs"/>
          <w:szCs w:val="24"/>
          <w:rtl/>
        </w:rPr>
        <w:t xml:space="preserve">ם, 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כחלק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מפעילות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הממשלה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להקטנת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השימוש</w:t>
      </w:r>
      <w:r w:rsidRPr="002A40A9">
        <w:rPr>
          <w:rFonts w:ascii="David" w:hAnsi="David"/>
          <w:szCs w:val="24"/>
        </w:rPr>
        <w:t xml:space="preserve"> </w:t>
      </w:r>
      <w:proofErr w:type="spellStart"/>
      <w:r w:rsidRPr="002A40A9">
        <w:rPr>
          <w:rFonts w:ascii="David" w:hAnsi="David"/>
          <w:szCs w:val="24"/>
          <w:rtl/>
        </w:rPr>
        <w:t>בדלקים</w:t>
      </w:r>
      <w:proofErr w:type="spellEnd"/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תוצרי</w:t>
      </w:r>
      <w:r w:rsidRPr="002A40A9">
        <w:rPr>
          <w:rFonts w:ascii="David" w:hAnsi="David" w:hint="cs"/>
          <w:szCs w:val="24"/>
          <w:rtl/>
        </w:rPr>
        <w:t xml:space="preserve"> </w:t>
      </w:r>
      <w:r w:rsidRPr="002A40A9">
        <w:rPr>
          <w:rFonts w:ascii="David" w:hAnsi="David"/>
          <w:szCs w:val="24"/>
          <w:rtl/>
        </w:rPr>
        <w:t>נפט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ומעבר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לתחבורה</w:t>
      </w:r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>ירוקה</w:t>
      </w:r>
      <w:r w:rsidRPr="002A40A9">
        <w:rPr>
          <w:rFonts w:ascii="David" w:hAnsi="David"/>
          <w:szCs w:val="24"/>
        </w:rPr>
        <w:t>.</w:t>
      </w:r>
      <w:r w:rsidRPr="002A40A9">
        <w:rPr>
          <w:rFonts w:ascii="David" w:hAnsi="David" w:hint="cs"/>
          <w:szCs w:val="24"/>
          <w:rtl/>
        </w:rPr>
        <w:t xml:space="preserve"> במסגרת מכרז זה מבקש </w:t>
      </w:r>
      <w:r w:rsidRPr="002A40A9">
        <w:rPr>
          <w:rFonts w:ascii="David" w:hAnsi="David"/>
          <w:szCs w:val="24"/>
          <w:rtl/>
        </w:rPr>
        <w:t xml:space="preserve">המשרד,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A62DE14DB22645908E74B465E595E4D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EndPr/>
        <w:sdtContent>
          <w:r w:rsidRPr="002A40A9">
            <w:rPr>
              <w:rFonts w:ascii="David" w:hAnsi="David" w:hint="cs"/>
              <w:szCs w:val="24"/>
              <w:rtl/>
            </w:rPr>
            <w:t>יחידת</w:t>
          </w:r>
          <w:r w:rsidRPr="002A40A9">
            <w:rPr>
              <w:rFonts w:ascii="David" w:hAnsi="David"/>
              <w:szCs w:val="24"/>
              <w:rtl/>
            </w:rPr>
            <w:t xml:space="preserve"> המדען הראשי</w:t>
          </w:r>
        </w:sdtContent>
      </w:sdt>
      <w:r w:rsidRPr="002A40A9">
        <w:rPr>
          <w:rFonts w:ascii="David" w:hAnsi="David" w:hint="cs"/>
          <w:szCs w:val="24"/>
          <w:rtl/>
        </w:rPr>
        <w:t>,</w:t>
      </w:r>
      <w:r w:rsidRPr="002A40A9">
        <w:rPr>
          <w:rFonts w:ascii="David" w:hAnsi="David"/>
          <w:szCs w:val="24"/>
          <w:rtl/>
        </w:rPr>
        <w:t xml:space="preserve"> לקבל הצעות </w:t>
      </w:r>
      <w:r w:rsidRPr="002A40A9">
        <w:rPr>
          <w:rFonts w:ascii="David" w:hAnsi="David" w:hint="cs"/>
          <w:szCs w:val="24"/>
          <w:rtl/>
        </w:rPr>
        <w:t>להקמת והפעלת</w:t>
      </w:r>
      <w:r w:rsidRPr="002A40A9">
        <w:rPr>
          <w:rFonts w:ascii="David" w:hAnsi="David"/>
          <w:szCs w:val="24"/>
          <w:rtl/>
        </w:rPr>
        <w:t xml:space="preserve">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B177F99CE001492E80F92D9E25EB658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2A40A9">
            <w:rPr>
              <w:rFonts w:ascii="David" w:hAnsi="David" w:hint="cs"/>
              <w:szCs w:val="24"/>
              <w:rtl/>
            </w:rPr>
            <w:t>מערכת מידע ממוחשבת לעמדות טעינה לכלי רכב חשמליים</w:t>
          </w:r>
        </w:sdtContent>
      </w:sdt>
      <w:r>
        <w:rPr>
          <w:rFonts w:ascii="David" w:hAnsi="David" w:hint="cs"/>
          <w:szCs w:val="24"/>
          <w:rtl/>
        </w:rPr>
        <w:t>.</w:t>
      </w:r>
    </w:p>
    <w:p w:rsidR="002A40A9" w:rsidRPr="002A40A9" w:rsidRDefault="002A40A9" w:rsidP="002A40A9">
      <w:pPr>
        <w:tabs>
          <w:tab w:val="left" w:pos="1445"/>
        </w:tabs>
        <w:spacing w:line="360" w:lineRule="auto"/>
        <w:rPr>
          <w:rFonts w:ascii="David" w:hAnsi="David"/>
          <w:szCs w:val="24"/>
        </w:rPr>
      </w:pPr>
    </w:p>
    <w:p w:rsidR="002A40A9" w:rsidRPr="002A40A9" w:rsidRDefault="002A40A9" w:rsidP="002A40A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rFonts w:ascii="David" w:hAnsi="David"/>
          <w:szCs w:val="24"/>
        </w:rPr>
      </w:pPr>
      <w:r w:rsidRPr="002A40A9">
        <w:rPr>
          <w:rFonts w:ascii="David" w:hAnsi="David" w:hint="cs"/>
          <w:szCs w:val="24"/>
          <w:rtl/>
        </w:rPr>
        <w:t xml:space="preserve">גובה התקציב המוקצה למכרז זה עומד על 1.6 </w:t>
      </w:r>
      <w:proofErr w:type="spellStart"/>
      <w:r w:rsidRPr="002A40A9">
        <w:rPr>
          <w:rFonts w:ascii="David" w:hAnsi="David" w:hint="cs"/>
          <w:szCs w:val="24"/>
          <w:rtl/>
        </w:rPr>
        <w:t>מלש</w:t>
      </w:r>
      <w:proofErr w:type="spellEnd"/>
      <w:r w:rsidRPr="002A40A9">
        <w:rPr>
          <w:rFonts w:ascii="David" w:hAnsi="David" w:hint="cs"/>
          <w:szCs w:val="24"/>
          <w:rtl/>
        </w:rPr>
        <w:t xml:space="preserve">''ח כולל </w:t>
      </w:r>
      <w:proofErr w:type="spellStart"/>
      <w:r w:rsidRPr="002A40A9">
        <w:rPr>
          <w:rFonts w:ascii="David" w:hAnsi="David" w:hint="cs"/>
          <w:szCs w:val="24"/>
          <w:rtl/>
        </w:rPr>
        <w:t>מע</w:t>
      </w:r>
      <w:proofErr w:type="spellEnd"/>
      <w:r w:rsidRPr="002A40A9">
        <w:rPr>
          <w:rFonts w:ascii="David" w:hAnsi="David" w:hint="cs"/>
          <w:szCs w:val="24"/>
          <w:rtl/>
        </w:rPr>
        <w:t xml:space="preserve">''מ. </w:t>
      </w:r>
      <w:r w:rsidRPr="002A40A9">
        <w:rPr>
          <w:rFonts w:ascii="David" w:hAnsi="David" w:hint="cs"/>
          <w:szCs w:val="24"/>
          <w:u w:val="single"/>
          <w:rtl/>
        </w:rPr>
        <w:t>הזכייה מותנית בקיומו של תקציב זמין.</w:t>
      </w:r>
      <w:r w:rsidRPr="002A40A9">
        <w:rPr>
          <w:rFonts w:ascii="David" w:hAnsi="David"/>
          <w:szCs w:val="24"/>
          <w:rtl/>
        </w:rPr>
        <w:t xml:space="preserve"> </w:t>
      </w:r>
    </w:p>
    <w:p w:rsidR="002A40A9" w:rsidRDefault="002A40A9" w:rsidP="002A40A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 xml:space="preserve">עד 1.2 </w:t>
      </w:r>
      <w:proofErr w:type="spellStart"/>
      <w:r>
        <w:rPr>
          <w:rFonts w:ascii="David" w:hAnsi="David" w:hint="cs"/>
          <w:szCs w:val="24"/>
          <w:rtl/>
        </w:rPr>
        <w:t>מלש</w:t>
      </w:r>
      <w:proofErr w:type="spellEnd"/>
      <w:r>
        <w:rPr>
          <w:rFonts w:ascii="David" w:hAnsi="David" w:hint="cs"/>
          <w:szCs w:val="24"/>
          <w:rtl/>
        </w:rPr>
        <w:t xml:space="preserve">''ח ישמשו כמענק לעלות הקמת, הפעלת, ותחזוקת המערכת. </w:t>
      </w:r>
    </w:p>
    <w:p w:rsidR="002A40A9" w:rsidRPr="00B52A65" w:rsidRDefault="002A40A9" w:rsidP="002A40A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</w:pPr>
      <w:r>
        <w:rPr>
          <w:rFonts w:ascii="David" w:hAnsi="David" w:hint="cs"/>
          <w:szCs w:val="24"/>
          <w:rtl/>
        </w:rPr>
        <w:t xml:space="preserve">עד 400 </w:t>
      </w:r>
      <w:proofErr w:type="spellStart"/>
      <w:r>
        <w:rPr>
          <w:rFonts w:ascii="David" w:hAnsi="David" w:hint="cs"/>
          <w:szCs w:val="24"/>
          <w:rtl/>
        </w:rPr>
        <w:t>אלש</w:t>
      </w:r>
      <w:proofErr w:type="spellEnd"/>
      <w:r>
        <w:rPr>
          <w:rFonts w:ascii="David" w:hAnsi="David" w:hint="cs"/>
          <w:szCs w:val="24"/>
          <w:rtl/>
        </w:rPr>
        <w:t>''ח ישמשו כתקציב מותנה לביצוע הרחבות למערכת.</w:t>
      </w:r>
      <w:r w:rsidRPr="00B52A65">
        <w:rPr>
          <w:rFonts w:hint="cs"/>
          <w:rtl/>
        </w:rPr>
        <w:t xml:space="preserve"> </w:t>
      </w:r>
    </w:p>
    <w:p w:rsidR="002A40A9" w:rsidRPr="00355222" w:rsidRDefault="002A40A9" w:rsidP="002A40A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szCs w:val="24"/>
        </w:rPr>
      </w:pPr>
      <w:r w:rsidRPr="00355222">
        <w:rPr>
          <w:rFonts w:ascii="David" w:hAnsi="David" w:hint="cs"/>
          <w:szCs w:val="24"/>
          <w:u w:val="single"/>
          <w:rtl/>
        </w:rPr>
        <w:t>תכולת</w:t>
      </w:r>
      <w:r w:rsidRPr="00355222">
        <w:rPr>
          <w:rFonts w:hint="cs"/>
          <w:szCs w:val="24"/>
          <w:u w:val="single"/>
          <w:rtl/>
        </w:rPr>
        <w:t xml:space="preserve"> </w:t>
      </w:r>
      <w:r>
        <w:rPr>
          <w:rFonts w:hint="cs"/>
          <w:szCs w:val="24"/>
          <w:u w:val="single"/>
          <w:rtl/>
        </w:rPr>
        <w:t>המענק</w:t>
      </w:r>
      <w:r w:rsidRPr="00355222">
        <w:rPr>
          <w:rFonts w:hint="cs"/>
          <w:szCs w:val="24"/>
          <w:rtl/>
        </w:rPr>
        <w:t xml:space="preserve">: </w:t>
      </w:r>
    </w:p>
    <w:p w:rsidR="002A40A9" w:rsidRPr="00D53DCE" w:rsidRDefault="002A40A9" w:rsidP="002A40A9">
      <w:pPr>
        <w:pStyle w:val="ad"/>
        <w:numPr>
          <w:ilvl w:val="2"/>
          <w:numId w:val="3"/>
        </w:numPr>
        <w:tabs>
          <w:tab w:val="left" w:pos="1445"/>
        </w:tabs>
        <w:spacing w:line="360" w:lineRule="auto"/>
        <w:ind w:left="992" w:hanging="425"/>
        <w:jc w:val="both"/>
        <w:outlineLvl w:val="0"/>
        <w:rPr>
          <w:szCs w:val="24"/>
        </w:rPr>
      </w:pPr>
      <w:r w:rsidRPr="00D53DCE">
        <w:rPr>
          <w:rFonts w:ascii="David" w:hAnsi="David" w:hint="cs"/>
          <w:sz w:val="22"/>
          <w:szCs w:val="24"/>
          <w:rtl/>
        </w:rPr>
        <w:t>המענק</w:t>
      </w:r>
      <w:r w:rsidRPr="00D53DCE">
        <w:rPr>
          <w:rFonts w:hint="cs"/>
          <w:szCs w:val="24"/>
          <w:rtl/>
        </w:rPr>
        <w:t xml:space="preserve"> יינתן עבור עלות ההקמה</w:t>
      </w:r>
      <w:r>
        <w:rPr>
          <w:rFonts w:hint="cs"/>
          <w:szCs w:val="24"/>
          <w:rtl/>
        </w:rPr>
        <w:t>,</w:t>
      </w:r>
      <w:r w:rsidRPr="00D53DCE">
        <w:rPr>
          <w:rFonts w:hint="cs"/>
          <w:szCs w:val="24"/>
          <w:rtl/>
        </w:rPr>
        <w:t xml:space="preserve"> התפעול </w:t>
      </w:r>
      <w:r>
        <w:rPr>
          <w:rFonts w:hint="cs"/>
          <w:szCs w:val="24"/>
          <w:rtl/>
        </w:rPr>
        <w:t xml:space="preserve">והתחזוקה </w:t>
      </w:r>
      <w:r w:rsidRPr="00D53DCE">
        <w:rPr>
          <w:rFonts w:hint="cs"/>
          <w:szCs w:val="24"/>
          <w:rtl/>
        </w:rPr>
        <w:t xml:space="preserve">של המערכת, המשרד יכיר רק בהוצאות </w:t>
      </w:r>
      <w:r w:rsidRPr="00D53DCE">
        <w:rPr>
          <w:szCs w:val="24"/>
          <w:rtl/>
        </w:rPr>
        <w:t xml:space="preserve">שבוצעו </w:t>
      </w:r>
      <w:r w:rsidRPr="00F1164F">
        <w:rPr>
          <w:szCs w:val="24"/>
          <w:rtl/>
        </w:rPr>
        <w:t>לאחר</w:t>
      </w:r>
      <w:r w:rsidRPr="00D53DCE">
        <w:rPr>
          <w:szCs w:val="24"/>
          <w:rtl/>
        </w:rPr>
        <w:t xml:space="preserve"> תאריך ההודעה על הזכייה ובכפוף לחתימת הסכם</w:t>
      </w:r>
      <w:r w:rsidRPr="00D53DCE">
        <w:rPr>
          <w:rFonts w:hint="cs"/>
          <w:szCs w:val="24"/>
          <w:rtl/>
        </w:rPr>
        <w:t xml:space="preserve">, </w:t>
      </w:r>
      <w:r w:rsidRPr="00D53DCE">
        <w:rPr>
          <w:szCs w:val="24"/>
          <w:rtl/>
        </w:rPr>
        <w:t xml:space="preserve">ולאחר הגשת </w:t>
      </w:r>
      <w:proofErr w:type="spellStart"/>
      <w:r w:rsidRPr="00D53DCE">
        <w:rPr>
          <w:rFonts w:hint="cs"/>
          <w:szCs w:val="24"/>
          <w:rtl/>
        </w:rPr>
        <w:t>דו''ח</w:t>
      </w:r>
      <w:proofErr w:type="spellEnd"/>
      <w:r w:rsidRPr="00D53DCE">
        <w:rPr>
          <w:rFonts w:hint="cs"/>
          <w:szCs w:val="24"/>
          <w:rtl/>
        </w:rPr>
        <w:t xml:space="preserve"> העלויות וה</w:t>
      </w:r>
      <w:r w:rsidRPr="00D53DCE">
        <w:rPr>
          <w:szCs w:val="24"/>
          <w:rtl/>
        </w:rPr>
        <w:t>חשבונית למשרד</w:t>
      </w:r>
      <w:r w:rsidRPr="00D53DCE">
        <w:rPr>
          <w:rFonts w:hint="cs"/>
          <w:szCs w:val="24"/>
          <w:rtl/>
        </w:rPr>
        <w:t xml:space="preserve">. </w:t>
      </w:r>
    </w:p>
    <w:p w:rsidR="002A40A9" w:rsidRPr="007B055B" w:rsidRDefault="002A40A9" w:rsidP="002A40A9">
      <w:pPr>
        <w:numPr>
          <w:ilvl w:val="2"/>
          <w:numId w:val="3"/>
        </w:numPr>
        <w:spacing w:line="360" w:lineRule="auto"/>
        <w:ind w:left="992" w:hanging="425"/>
        <w:jc w:val="both"/>
        <w:outlineLvl w:val="0"/>
        <w:rPr>
          <w:szCs w:val="24"/>
        </w:rPr>
      </w:pPr>
      <w:r w:rsidRPr="007B055B">
        <w:rPr>
          <w:rFonts w:hint="cs"/>
          <w:szCs w:val="24"/>
          <w:rtl/>
        </w:rPr>
        <w:t>החזר על הוצאות מסוג שכר יבוצע</w:t>
      </w:r>
      <w:r>
        <w:rPr>
          <w:rFonts w:hint="cs"/>
          <w:szCs w:val="24"/>
          <w:rtl/>
        </w:rPr>
        <w:t xml:space="preserve"> כחלק מתשלום אבן דרך א' - הקמת המערכת,</w:t>
      </w:r>
      <w:r w:rsidRPr="007B055B">
        <w:rPr>
          <w:rFonts w:hint="cs"/>
          <w:szCs w:val="24"/>
          <w:rtl/>
        </w:rPr>
        <w:t xml:space="preserve"> על בסיס דיווחי שעות עובדים אשר אושרו על ידי רואה חשבון. </w:t>
      </w:r>
    </w:p>
    <w:bookmarkEnd w:id="1"/>
    <w:p w:rsidR="00034416" w:rsidRPr="002A40A9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:rsidR="00700269" w:rsidRPr="002A40A9" w:rsidRDefault="00700269" w:rsidP="002A40A9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2A40A9">
        <w:rPr>
          <w:rFonts w:ascii="David" w:hAnsi="David"/>
          <w:szCs w:val="24"/>
          <w:rtl/>
        </w:rPr>
        <w:t xml:space="preserve">מסמכי </w:t>
      </w:r>
      <w:r w:rsidR="00034416" w:rsidRPr="002A40A9">
        <w:rPr>
          <w:rFonts w:ascii="David" w:hAnsi="David" w:hint="cs"/>
          <w:szCs w:val="24"/>
          <w:rtl/>
        </w:rPr>
        <w:t>המכרז</w:t>
      </w:r>
      <w:r w:rsidRPr="002A40A9">
        <w:rPr>
          <w:rFonts w:ascii="David" w:hAnsi="David"/>
          <w:szCs w:val="24"/>
          <w:rtl/>
        </w:rPr>
        <w:t xml:space="preserve"> כוללים</w:t>
      </w:r>
      <w:r w:rsidRPr="002A40A9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2A40A9">
        <w:rPr>
          <w:rFonts w:ascii="David" w:hAnsi="David"/>
          <w:szCs w:val="24"/>
          <w:rtl/>
        </w:rPr>
        <w:t xml:space="preserve"> להשתתפות</w:t>
      </w:r>
      <w:r w:rsidRPr="002A40A9">
        <w:rPr>
          <w:rFonts w:ascii="David" w:hAnsi="David" w:hint="cs"/>
          <w:szCs w:val="24"/>
          <w:rtl/>
        </w:rPr>
        <w:t>, אופן</w:t>
      </w:r>
      <w:r w:rsidRPr="002A40A9">
        <w:rPr>
          <w:rFonts w:ascii="David" w:hAnsi="David"/>
          <w:szCs w:val="24"/>
          <w:rtl/>
        </w:rPr>
        <w:t xml:space="preserve"> בחירת ההצעה הזוכה ו</w:t>
      </w:r>
      <w:r w:rsidRPr="002A40A9">
        <w:rPr>
          <w:rFonts w:ascii="David" w:hAnsi="David" w:hint="cs"/>
          <w:szCs w:val="24"/>
          <w:rtl/>
        </w:rPr>
        <w:t xml:space="preserve">כן </w:t>
      </w:r>
      <w:r w:rsidRPr="002A40A9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2A40A9">
        <w:rPr>
          <w:rFonts w:ascii="David" w:hAnsi="David" w:hint="cs"/>
          <w:szCs w:val="24"/>
          <w:rtl/>
        </w:rPr>
        <w:t>קול הקורא</w:t>
      </w:r>
      <w:r w:rsidRPr="002A40A9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2A40A9">
        <w:t>https://www.gov.il</w:t>
      </w:r>
      <w:r w:rsidR="00FB47BB" w:rsidRPr="002A40A9">
        <w:rPr>
          <w:rFonts w:ascii="David" w:hAnsi="David"/>
          <w:szCs w:val="24"/>
          <w:rtl/>
        </w:rPr>
        <w:t xml:space="preserve"> </w:t>
      </w:r>
      <w:r w:rsidR="00FB47BB" w:rsidRPr="002A40A9">
        <w:rPr>
          <w:rFonts w:ascii="David" w:hAnsi="David" w:hint="cs"/>
          <w:szCs w:val="24"/>
          <w:rtl/>
        </w:rPr>
        <w:t xml:space="preserve">, </w:t>
      </w:r>
      <w:r w:rsidR="002A40A9" w:rsidRPr="002A40A9">
        <w:rPr>
          <w:rFonts w:ascii="David" w:hAnsi="David"/>
          <w:szCs w:val="24"/>
          <w:rtl/>
        </w:rPr>
        <w:t>את מעטפת ה</w:t>
      </w:r>
      <w:r w:rsidR="002A40A9" w:rsidRPr="002A40A9">
        <w:rPr>
          <w:rFonts w:ascii="David" w:hAnsi="David" w:hint="cs"/>
          <w:szCs w:val="24"/>
          <w:rtl/>
        </w:rPr>
        <w:t>הצעה</w:t>
      </w:r>
      <w:r w:rsidR="002A40A9" w:rsidRPr="002A40A9">
        <w:rPr>
          <w:rFonts w:ascii="David" w:hAnsi="David"/>
          <w:szCs w:val="24"/>
          <w:rtl/>
        </w:rPr>
        <w:t xml:space="preserve"> יש להכניס לתיבת המכרזים</w:t>
      </w:r>
      <w:r w:rsidR="002A40A9" w:rsidRPr="002A40A9">
        <w:rPr>
          <w:rFonts w:ascii="David" w:hAnsi="David" w:hint="cs"/>
          <w:szCs w:val="24"/>
          <w:rtl/>
        </w:rPr>
        <w:t xml:space="preserve"> מספר 2</w:t>
      </w:r>
      <w:r w:rsidRPr="002A40A9">
        <w:rPr>
          <w:rFonts w:ascii="David" w:hAnsi="David" w:hint="cs"/>
          <w:szCs w:val="24"/>
          <w:rtl/>
        </w:rPr>
        <w:t xml:space="preserve">, </w:t>
      </w:r>
      <w:r w:rsidRPr="002A40A9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2A40A9">
        <w:rPr>
          <w:rFonts w:ascii="David" w:hAnsi="David" w:hint="cs"/>
          <w:b/>
          <w:bCs/>
          <w:szCs w:val="24"/>
          <w:rtl/>
        </w:rPr>
        <w:t>,</w:t>
      </w:r>
      <w:r w:rsidRPr="002A40A9">
        <w:rPr>
          <w:rFonts w:ascii="David" w:hAnsi="David" w:hint="cs"/>
          <w:szCs w:val="24"/>
          <w:rtl/>
        </w:rPr>
        <w:t xml:space="preserve"> </w:t>
      </w:r>
      <w:r w:rsidRPr="002A40A9">
        <w:rPr>
          <w:rFonts w:ascii="David" w:hAnsi="David"/>
          <w:szCs w:val="24"/>
          <w:rtl/>
        </w:rPr>
        <w:t xml:space="preserve">לא יאוחר מיום  </w:t>
      </w:r>
      <w:r w:rsidR="002A40A9" w:rsidRPr="002A40A9">
        <w:rPr>
          <w:rFonts w:ascii="David" w:hAnsi="David" w:hint="cs"/>
          <w:b/>
          <w:bCs/>
          <w:szCs w:val="24"/>
          <w:u w:val="single"/>
          <w:rtl/>
        </w:rPr>
        <w:t>22.11.2020</w:t>
      </w:r>
      <w:r w:rsidRPr="002A40A9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2A40A9">
        <w:rPr>
          <w:rFonts w:ascii="David" w:hAnsi="David" w:hint="cs"/>
          <w:b/>
          <w:bCs/>
          <w:szCs w:val="24"/>
          <w:u w:val="single"/>
          <w:rtl/>
        </w:rPr>
        <w:t>14</w:t>
      </w:r>
      <w:r w:rsidRPr="002A40A9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2A40A9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700269" w:rsidRPr="002A40A9" w:rsidRDefault="00700269" w:rsidP="00034416">
      <w:pPr>
        <w:spacing w:line="360" w:lineRule="auto"/>
        <w:jc w:val="both"/>
        <w:rPr>
          <w:szCs w:val="24"/>
          <w:rtl/>
        </w:rPr>
      </w:pPr>
      <w:r w:rsidRPr="002A40A9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2A40A9">
        <w:rPr>
          <w:rFonts w:hint="cs"/>
          <w:b/>
          <w:bCs/>
          <w:szCs w:val="24"/>
          <w:rtl/>
        </w:rPr>
        <w:t>המכרז</w:t>
      </w:r>
      <w:r w:rsidRPr="002A40A9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2A40A9">
        <w:rPr>
          <w:rFonts w:hint="cs"/>
          <w:b/>
          <w:bCs/>
          <w:szCs w:val="24"/>
          <w:rtl/>
        </w:rPr>
        <w:t>המכרז.</w:t>
      </w:r>
    </w:p>
    <w:p w:rsidR="00034416" w:rsidRPr="002A40A9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700269" w:rsidRPr="002A40A9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2A40A9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:rsidR="00700269" w:rsidRPr="002A40A9" w:rsidRDefault="00700269" w:rsidP="002A40A9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2A40A9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2A40A9" w:rsidRPr="002A40A9">
        <w:rPr>
          <w:rFonts w:ascii="David" w:hAnsi="David" w:hint="cs"/>
          <w:b/>
          <w:bCs/>
          <w:szCs w:val="24"/>
          <w:rtl/>
        </w:rPr>
        <w:t>22.10.2020</w:t>
      </w:r>
      <w:r w:rsidRPr="002A40A9">
        <w:rPr>
          <w:rFonts w:ascii="David" w:hAnsi="David" w:hint="cs"/>
          <w:b/>
          <w:bCs/>
          <w:szCs w:val="24"/>
          <w:rtl/>
        </w:rPr>
        <w:t xml:space="preserve"> </w:t>
      </w:r>
      <w:r w:rsidRPr="002A40A9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2A40A9">
        <w:rPr>
          <w:rFonts w:ascii="David" w:hAnsi="David" w:hint="cs"/>
          <w:b/>
          <w:bCs/>
          <w:szCs w:val="24"/>
          <w:rtl/>
        </w:rPr>
        <w:t>14</w:t>
      </w:r>
      <w:r w:rsidRPr="002A40A9">
        <w:rPr>
          <w:rFonts w:ascii="David" w:hAnsi="David" w:hint="cs"/>
          <w:b/>
          <w:bCs/>
          <w:szCs w:val="24"/>
          <w:rtl/>
        </w:rPr>
        <w:t>:00</w:t>
      </w:r>
      <w:r w:rsidRPr="002A40A9">
        <w:rPr>
          <w:rFonts w:ascii="David" w:hAnsi="David"/>
          <w:szCs w:val="24"/>
          <w:rtl/>
        </w:rPr>
        <w:t xml:space="preserve"> </w:t>
      </w:r>
      <w:r w:rsidRPr="002A40A9">
        <w:rPr>
          <w:rFonts w:ascii="David" w:hAnsi="David" w:hint="cs"/>
          <w:szCs w:val="24"/>
          <w:rtl/>
        </w:rPr>
        <w:t>לגב' אילנה טמסוט</w:t>
      </w:r>
      <w:r w:rsidRPr="002A40A9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2A40A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2A40A9">
        <w:rPr>
          <w:rFonts w:ascii="David" w:hAnsi="David"/>
          <w:szCs w:val="24"/>
        </w:rPr>
        <w:t xml:space="preserve"> </w:t>
      </w:r>
      <w:r w:rsidRPr="002A40A9">
        <w:rPr>
          <w:rFonts w:ascii="David" w:hAnsi="David"/>
          <w:szCs w:val="24"/>
          <w:rtl/>
        </w:rPr>
        <w:t xml:space="preserve">, המשרד לא ישיב </w:t>
      </w:r>
      <w:r w:rsidRPr="002A40A9">
        <w:rPr>
          <w:rFonts w:ascii="David" w:hAnsi="David" w:hint="cs"/>
          <w:szCs w:val="24"/>
          <w:rtl/>
        </w:rPr>
        <w:t>ל</w:t>
      </w:r>
      <w:r w:rsidRPr="002A40A9">
        <w:rPr>
          <w:rFonts w:ascii="David" w:hAnsi="David"/>
          <w:szCs w:val="24"/>
          <w:rtl/>
        </w:rPr>
        <w:t>שאלות שיגיעו לאחר מועד אחרון זה.</w:t>
      </w:r>
    </w:p>
    <w:p w:rsidR="00700269" w:rsidRPr="002A40A9" w:rsidRDefault="00700269" w:rsidP="002A40A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2A40A9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2A40A9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2A40A9">
        <w:rPr>
          <w:rFonts w:ascii="David" w:hAnsi="David" w:hint="cs"/>
          <w:szCs w:val="24"/>
          <w:rtl/>
        </w:rPr>
        <w:t>לא יאוחר</w:t>
      </w:r>
      <w:r w:rsidRPr="002A40A9">
        <w:rPr>
          <w:rFonts w:ascii="David" w:hAnsi="David"/>
          <w:szCs w:val="24"/>
          <w:rtl/>
        </w:rPr>
        <w:t xml:space="preserve"> מיום </w:t>
      </w:r>
      <w:r w:rsidR="002A40A9" w:rsidRPr="002A40A9">
        <w:rPr>
          <w:rFonts w:ascii="David" w:hAnsi="David" w:hint="cs"/>
          <w:b/>
          <w:bCs/>
          <w:szCs w:val="24"/>
          <w:u w:val="single"/>
          <w:rtl/>
        </w:rPr>
        <w:t>5.11.2020</w:t>
      </w:r>
      <w:r w:rsidR="003D0781" w:rsidRPr="002A40A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2A40A9">
        <w:rPr>
          <w:rFonts w:ascii="David" w:hAnsi="David"/>
          <w:szCs w:val="24"/>
          <w:rtl/>
        </w:rPr>
        <w:t xml:space="preserve">והן יהוו חלק בלתי נפרד ממסמכי </w:t>
      </w:r>
      <w:r w:rsidRPr="002A40A9">
        <w:rPr>
          <w:rFonts w:ascii="David" w:hAnsi="David" w:hint="cs"/>
          <w:szCs w:val="24"/>
          <w:rtl/>
        </w:rPr>
        <w:t>הקול הקורא</w:t>
      </w:r>
      <w:r w:rsidRPr="002A40A9">
        <w:rPr>
          <w:rFonts w:ascii="David" w:hAnsi="David"/>
          <w:szCs w:val="24"/>
          <w:rtl/>
        </w:rPr>
        <w:t xml:space="preserve"> ויחייבו את כל המציעים.</w:t>
      </w:r>
    </w:p>
    <w:p w:rsidR="00700269" w:rsidRPr="002A40A9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2A40A9">
        <w:rPr>
          <w:rFonts w:ascii="David" w:hAnsi="David" w:hint="cs"/>
          <w:szCs w:val="24"/>
          <w:rtl/>
        </w:rPr>
        <w:t>המשרד שומר לעצמו</w:t>
      </w:r>
      <w:r w:rsidR="00700269" w:rsidRPr="002A40A9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2A40A9">
        <w:rPr>
          <w:rFonts w:ascii="David" w:hAnsi="David" w:hint="cs"/>
          <w:szCs w:val="24"/>
          <w:rtl/>
        </w:rPr>
        <w:t>קול הקורא</w:t>
      </w:r>
      <w:r w:rsidR="00700269" w:rsidRPr="002A40A9">
        <w:rPr>
          <w:rFonts w:ascii="David" w:hAnsi="David"/>
          <w:szCs w:val="24"/>
          <w:rtl/>
        </w:rPr>
        <w:t xml:space="preserve"> או בתכליתו.</w:t>
      </w:r>
    </w:p>
    <w:p w:rsidR="00700269" w:rsidRPr="002A40A9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2A40A9" w:rsidRPr="002A40A9" w:rsidRDefault="002A40A9" w:rsidP="002A40A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2A40A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7344" w:rsidRDefault="00997344">
      <w:r>
        <w:separator/>
      </w:r>
    </w:p>
  </w:endnote>
  <w:endnote w:type="continuationSeparator" w:id="0">
    <w:p w:rsidR="00997344" w:rsidRDefault="00997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7344" w:rsidRDefault="00997344">
      <w:r>
        <w:separator/>
      </w:r>
    </w:p>
  </w:footnote>
  <w:footnote w:type="continuationSeparator" w:id="0">
    <w:p w:rsidR="00997344" w:rsidRDefault="009973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A40A9" w:rsidRPr="002A40A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C74CA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97344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52CCD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7CE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9574AA795634206A4ACEAA58CDD3B4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D716B4C-0518-4DD2-8F0F-EFF289F548A4}"/>
      </w:docPartPr>
      <w:docPartBody>
        <w:p w:rsidR="007129DE" w:rsidRDefault="00790A1C" w:rsidP="00790A1C">
          <w:pPr>
            <w:pStyle w:val="D9574AA795634206A4ACEAA58CDD3B4D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A62DE14DB22645908E74B465E595E4D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C20B34B-A514-44CE-B4DF-213164695566}"/>
      </w:docPartPr>
      <w:docPartBody>
        <w:p w:rsidR="007129DE" w:rsidRDefault="00790A1C" w:rsidP="00790A1C">
          <w:pPr>
            <w:pStyle w:val="A62DE14DB22645908E74B465E595E4DD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B177F99CE001492E80F92D9E25EB658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E376917-CD04-4051-9B02-B8C169275863}"/>
      </w:docPartPr>
      <w:docPartBody>
        <w:p w:rsidR="007129DE" w:rsidRDefault="00790A1C" w:rsidP="00790A1C">
          <w:pPr>
            <w:pStyle w:val="B177F99CE001492E80F92D9E25EB6588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452561"/>
    <w:rsid w:val="007129DE"/>
    <w:rsid w:val="00790A1C"/>
    <w:rsid w:val="00E0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90A1C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חת_238_2020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בספטמבר 2020</DocumentCreateDateEnglish>
    <DocumentCreateDateHebrew xmlns="8f5b83e0-a1d3-486c-bd07-833a425c74af">כ"ז באלול התש"פ</DocumentCreateDateHebrew>
    <SubjectDocument xmlns="8f5b83e0-a1d3-486c-bd07-833a425c74af">פרסום עברית מכרז  151/2019 בנושא מערכת מידע ממוחשבת לעמדות טעינה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16/09/2020 01:50;33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238</CounterString>
    <LastLockUser xmlns="8f5b83e0-a1d3-486c-bd07-833a425c74af" xsi:nil="true"/>
    <LastCheckOutDate xmlns="8f5b83e0-a1d3-486c-bd07-833a425c74af">16/09/2020 01:50;36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HT_238_2020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2020-09-16T00:00:00+00:00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169A9A84-96B2-4197-A9ED-7384D6F0F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2020-09-21T08:10:00Z</dcterms:created>
  <dcterms:modified xsi:type="dcterms:W3CDTF">2020-09-21T08:10:00Z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